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1CC6" w14:textId="77777777" w:rsidR="009C149E" w:rsidRDefault="0053486A">
      <w:pPr>
        <w:pStyle w:val="Bezodstpw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CZNIK NR 1</w:t>
      </w:r>
    </w:p>
    <w:p w14:paraId="009E9081" w14:textId="77777777" w:rsidR="009C149E" w:rsidRDefault="009C149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1A5DA8" w14:textId="77777777" w:rsidR="009C149E" w:rsidRDefault="0053486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487EA19" w14:textId="77777777" w:rsidR="009C149E" w:rsidRDefault="0053486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(Piecz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Wykonawcy)</w:t>
      </w:r>
    </w:p>
    <w:p w14:paraId="5D2C8DE2" w14:textId="77777777" w:rsidR="009C149E" w:rsidRDefault="009C149E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114BF7E9" w14:textId="77777777" w:rsidR="009C149E" w:rsidRDefault="0053486A">
      <w:pPr>
        <w:pStyle w:val="Bezodstpw"/>
        <w:spacing w:line="36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A727332" w14:textId="77777777" w:rsidR="009C149E" w:rsidRDefault="0053486A">
      <w:pPr>
        <w:pStyle w:val="Bezodstpw"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3BA1EEF" w14:textId="77777777" w:rsidR="009C149E" w:rsidRDefault="0053486A">
      <w:pPr>
        <w:pStyle w:val="Bezodstpw"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6415B2B" w14:textId="77777777" w:rsidR="009C149E" w:rsidRDefault="0053486A">
      <w:pPr>
        <w:pStyle w:val="Bezodstpw"/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45337C4" w14:textId="77777777" w:rsidR="009C149E" w:rsidRDefault="0053486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(Nazwa i adres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cego)</w:t>
      </w:r>
    </w:p>
    <w:p w14:paraId="678F4E6A" w14:textId="77777777" w:rsidR="009C149E" w:rsidRDefault="009C149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02E24" w14:textId="77777777" w:rsidR="009C149E" w:rsidRDefault="009C149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72207" w14:textId="77777777" w:rsidR="009C149E" w:rsidRDefault="005348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2EA11F44" w14:textId="77777777" w:rsidR="009C149E" w:rsidRDefault="009C149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393A6F" w14:textId="77777777" w:rsidR="009C149E" w:rsidRDefault="005348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zku z og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oszeniem przetargu </w:t>
      </w:r>
      <w:r>
        <w:rPr>
          <w:rFonts w:ascii="Times New Roman" w:hAnsi="Times New Roman"/>
          <w:b/>
          <w:bCs/>
          <w:sz w:val="24"/>
          <w:szCs w:val="24"/>
        </w:rPr>
        <w:t>nieograniczonego na us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ugi konserwacyjno-serwisowe system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bezpiecze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stwa obiektu Hali Sportowej Cz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stochowa  przy ul.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lowej 4 w Cz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stochowie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adamy ofert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na wykonanie powy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szego zadania.</w:t>
      </w:r>
    </w:p>
    <w:p w14:paraId="0C83A026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393F8" w14:textId="77777777" w:rsidR="009C149E" w:rsidRDefault="0053486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0E70537C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F6CFB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A447DC0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8FACD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7DA7253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0AA8D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17BB93D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E4715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3179B617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B527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telefonu: .....................................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</w:t>
      </w:r>
    </w:p>
    <w:p w14:paraId="55A69AD5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8EB8CA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</w:t>
      </w:r>
    </w:p>
    <w:p w14:paraId="45540E4D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B56F9F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oferty wynosi (netto) ............................................................................</w:t>
      </w:r>
    </w:p>
    <w:p w14:paraId="7F8803D2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7800F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ownie: 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5AC88129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0FE73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..... % w kwocie: ..............................................................................</w:t>
      </w:r>
    </w:p>
    <w:p w14:paraId="5225592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B28C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czna cena (brutto): 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14:paraId="5BB7554B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00EB7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ownie: ...................................................................................................................</w:t>
      </w:r>
    </w:p>
    <w:p w14:paraId="51514E9B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417F21" w14:textId="68BA1251" w:rsidR="009C149E" w:rsidRDefault="0053486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potrzeb miesi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cznego rozliczania wykonanej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po podzieleniu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szej kwoty </w:t>
      </w:r>
      <w:r>
        <w:rPr>
          <w:rFonts w:ascii="Times New Roman" w:hAnsi="Times New Roman"/>
          <w:sz w:val="24"/>
          <w:szCs w:val="24"/>
        </w:rPr>
        <w:t>przez okres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umowy</w:t>
      </w:r>
      <w:r w:rsidR="00921225">
        <w:rPr>
          <w:rFonts w:ascii="Times New Roman" w:hAnsi="Times New Roman"/>
          <w:sz w:val="24"/>
          <w:szCs w:val="24"/>
        </w:rPr>
        <w:t xml:space="preserve"> od 1 stycznia 2021 r. do 31 grudnia 2022 r.</w:t>
      </w:r>
      <w:r>
        <w:rPr>
          <w:rFonts w:ascii="Times New Roman" w:hAnsi="Times New Roman"/>
          <w:sz w:val="24"/>
          <w:szCs w:val="24"/>
        </w:rPr>
        <w:t xml:space="preserve"> przyjmuje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rycza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stawk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miesi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14:paraId="66B6E143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CC419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rycza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towa, miesi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czna cena netto               </w:t>
      </w: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62BB71D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CD10A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podatek VAT 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%                                  </w:t>
      </w: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14:paraId="0A8C4FF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57134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rycza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towa, miesi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czna cena brutto              </w:t>
      </w: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;</w:t>
      </w:r>
    </w:p>
    <w:p w14:paraId="5434BEF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FEDB8" w14:textId="02AFA58F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uga realizowana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przez okres</w:t>
      </w:r>
      <w:r w:rsidR="00921225">
        <w:rPr>
          <w:rFonts w:ascii="Times New Roman" w:hAnsi="Times New Roman"/>
          <w:sz w:val="24"/>
          <w:szCs w:val="24"/>
        </w:rPr>
        <w:t xml:space="preserve"> 24 miesiące</w:t>
      </w:r>
      <w:r>
        <w:rPr>
          <w:rFonts w:ascii="Times New Roman" w:hAnsi="Times New Roman"/>
          <w:sz w:val="24"/>
          <w:szCs w:val="24"/>
        </w:rPr>
        <w:t>.</w:t>
      </w:r>
    </w:p>
    <w:p w14:paraId="5A9F5E58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34025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Za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niezale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nego podmiotu zajmuj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wiadczaniem zgodno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wykonawcy z normami jako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ciowymi) </w:t>
      </w:r>
      <w:r>
        <w:rPr>
          <w:rFonts w:ascii="Times New Roman" w:hAnsi="Times New Roman"/>
          <w:sz w:val="24"/>
          <w:szCs w:val="24"/>
        </w:rPr>
        <w:t>wydany przez</w:t>
      </w:r>
    </w:p>
    <w:p w14:paraId="44F08DA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8159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8E02ED9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20623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Termin 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faktur  w dniach ( zakres od 7 do 30 dni) </w:t>
      </w:r>
    </w:p>
    <w:p w14:paraId="2062353F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18521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wynosi 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  dni</w:t>
      </w:r>
      <w:r>
        <w:rPr>
          <w:rFonts w:ascii="Times New Roman" w:hAnsi="Times New Roman"/>
          <w:sz w:val="24"/>
          <w:szCs w:val="24"/>
        </w:rPr>
        <w:tab/>
      </w:r>
    </w:p>
    <w:p w14:paraId="397D3BA0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52DB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Stosownie do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 ust. 5 wzoru umowy 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4 do Specyfikacji Istotnych </w:t>
      </w:r>
      <w:r>
        <w:rPr>
          <w:rFonts w:ascii="Times New Roman" w:hAnsi="Times New Roman"/>
          <w:sz w:val="24"/>
          <w:szCs w:val="24"/>
        </w:rPr>
        <w:t>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na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ugi </w:t>
      </w:r>
      <w:proofErr w:type="spellStart"/>
      <w:r>
        <w:rPr>
          <w:rFonts w:ascii="Times New Roman" w:hAnsi="Times New Roman"/>
          <w:sz w:val="24"/>
          <w:szCs w:val="24"/>
        </w:rPr>
        <w:t>konserwacyjno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serwisowe system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obiektu Hali Sportowej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stochowa 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stochowie przy ul.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lowej 4 w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stochowie podaj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14:paraId="0896742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nr telefonu 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EF202DD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nr fax-u 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..   </w:t>
      </w:r>
    </w:p>
    <w:p w14:paraId="756488D6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6E8F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wiadczamy 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:</w:t>
      </w:r>
    </w:p>
    <w:p w14:paraId="05B81E5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zapozna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my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ze specyfikacj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istotnych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wraz z jej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cznikami i nie wnosimy do niej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oraz zdobyli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my konieczne informacje do przygotowania oferty;</w:t>
      </w:r>
    </w:p>
    <w:p w14:paraId="036FF66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zujemy 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w przypadku wyboru naszej oferty, do zawarcia umowy </w:t>
      </w:r>
      <w:r>
        <w:rPr>
          <w:rFonts w:ascii="Times New Roman" w:hAnsi="Times New Roman"/>
          <w:sz w:val="24"/>
          <w:szCs w:val="24"/>
        </w:rPr>
        <w:t>zgodnej z niniejsz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na warunkach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Specyfikacji Istotnych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wienia, w miejscu i terminie wyznaczonym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i nie wnosimy do nich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;</w:t>
      </w:r>
    </w:p>
    <w:p w14:paraId="794B7865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uwa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am/y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zanego/zwi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niniejsz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okres 30 dni od terminu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ofert;</w:t>
      </w:r>
    </w:p>
    <w:p w14:paraId="5F56AB6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wiadczam/y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zadania zamierzam/y wykona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kwocie zaoferowanej w niniejszym formularzu ofertowy;</w:t>
      </w:r>
    </w:p>
    <w:p w14:paraId="1AF9AFA3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wiadczam/y,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zamierzam/y / nie zamierzam/y powierzy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podwykonawcom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14:paraId="77D3BC4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93"/>
        <w:gridCol w:w="3117"/>
      </w:tblGrid>
      <w:tr w:rsidR="009C149E" w14:paraId="60D9A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F01A" w14:textId="77777777" w:rsidR="009C149E" w:rsidRDefault="005348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E159" w14:textId="77777777" w:rsidR="009C149E" w:rsidRDefault="0053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 zam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wienia, kt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wykonawca </w:t>
            </w:r>
          </w:p>
          <w:p w14:paraId="73DFED3E" w14:textId="77777777" w:rsidR="009C149E" w:rsidRDefault="005348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zamierza powierzy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do realizacji przez podwykonawc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6286" w14:textId="77777777" w:rsidR="009C149E" w:rsidRDefault="005348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9C149E" w14:paraId="3A42D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6D9C" w14:textId="77777777" w:rsidR="009C149E" w:rsidRDefault="009C149E"/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C4C1" w14:textId="77777777" w:rsidR="009C149E" w:rsidRDefault="009C149E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D3BD" w14:textId="77777777" w:rsidR="009C149E" w:rsidRDefault="009C149E"/>
        </w:tc>
      </w:tr>
      <w:tr w:rsidR="009C149E" w14:paraId="425C4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FD37" w14:textId="77777777" w:rsidR="009C149E" w:rsidRDefault="009C149E"/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F5F4" w14:textId="77777777" w:rsidR="009C149E" w:rsidRDefault="009C149E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7CB6" w14:textId="77777777" w:rsidR="009C149E" w:rsidRDefault="009C149E"/>
        </w:tc>
      </w:tr>
    </w:tbl>
    <w:p w14:paraId="684DE24C" w14:textId="77777777" w:rsidR="009C149E" w:rsidRDefault="009C149E">
      <w:pPr>
        <w:pStyle w:val="Bezodstpw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F7BA4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709FD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 xml:space="preserve">Wadium w kwocie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..PLN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wniesione w dniu ............ w formie ..............</w:t>
      </w:r>
    </w:p>
    <w:p w14:paraId="4FF6E65B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 xml:space="preserve">po </w:t>
      </w:r>
      <w:r>
        <w:rPr>
          <w:rFonts w:ascii="Times New Roman" w:hAnsi="Times New Roman"/>
          <w:sz w:val="24"/>
          <w:szCs w:val="24"/>
        </w:rPr>
        <w:t>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czeniu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wadium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zwr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F01AC8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Bank: ........................................................................</w:t>
      </w:r>
    </w:p>
    <w:p w14:paraId="0F404FD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Nr konta ....................................................................</w:t>
      </w:r>
    </w:p>
    <w:p w14:paraId="31429A48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Inne 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14:paraId="63258D14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nionymi do reprezentowania naszej firmy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osoby:</w:t>
      </w:r>
    </w:p>
    <w:p w14:paraId="32A218B3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A5C1A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Wz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podpisu</w:t>
      </w:r>
    </w:p>
    <w:p w14:paraId="2FCC1974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93FF9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4C17FC36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38BC4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785CA7A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nienie dla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wskazanych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wynika z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(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>) dokumentu(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w)</w:t>
      </w:r>
    </w:p>
    <w:p w14:paraId="32B56FDB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0ED9C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czamy do oferty.</w:t>
      </w:r>
    </w:p>
    <w:p w14:paraId="53F87DB2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adam/y na kolejno ponumerowanych stronach .................. (liczba stron).</w:t>
      </w:r>
    </w:p>
    <w:p w14:paraId="7EFAF199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375E9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cznikami do niniejszego formularza, 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integraln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ęść </w:t>
      </w:r>
      <w:r>
        <w:rPr>
          <w:rFonts w:ascii="Times New Roman" w:hAnsi="Times New Roman"/>
          <w:sz w:val="24"/>
          <w:szCs w:val="24"/>
        </w:rPr>
        <w:t>oferty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14:paraId="119F6B40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2369D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....................................................................</w:t>
      </w:r>
    </w:p>
    <w:p w14:paraId="20560000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AC71C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....................................................................</w:t>
      </w:r>
    </w:p>
    <w:p w14:paraId="35C53F1C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2E904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</w:p>
    <w:p w14:paraId="4F82221B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35620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....................................................................</w:t>
      </w:r>
    </w:p>
    <w:p w14:paraId="53EBEE2E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2B69" w14:textId="77777777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....................................................................</w:t>
      </w:r>
    </w:p>
    <w:p w14:paraId="031726AD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371EC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6319F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A64CD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9BD40" w14:textId="77777777" w:rsidR="009C149E" w:rsidRDefault="009C149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E239A" w14:textId="5450C9A3" w:rsidR="009C149E" w:rsidRDefault="0053486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dnia .................</w:t>
      </w:r>
      <w:r w:rsidR="00921225">
        <w:rPr>
          <w:rFonts w:ascii="Times New Roman" w:hAnsi="Times New Roman"/>
          <w:sz w:val="24"/>
          <w:szCs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12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B18C59A" w14:textId="77777777" w:rsidR="009C149E" w:rsidRDefault="0053486A">
      <w:pPr>
        <w:pStyle w:val="Bezodstpw"/>
        <w:ind w:left="6372"/>
        <w:jc w:val="both"/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9C149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600B" w14:textId="77777777" w:rsidR="0053486A" w:rsidRDefault="0053486A">
      <w:pPr>
        <w:spacing w:after="0" w:line="240" w:lineRule="auto"/>
      </w:pPr>
      <w:r>
        <w:separator/>
      </w:r>
    </w:p>
  </w:endnote>
  <w:endnote w:type="continuationSeparator" w:id="0">
    <w:p w14:paraId="6ECCEA17" w14:textId="77777777" w:rsidR="0053486A" w:rsidRDefault="005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EC77" w14:textId="77777777" w:rsidR="009C149E" w:rsidRDefault="009C14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930F" w14:textId="77777777" w:rsidR="0053486A" w:rsidRDefault="0053486A">
      <w:r>
        <w:separator/>
      </w:r>
    </w:p>
  </w:footnote>
  <w:footnote w:type="continuationSeparator" w:id="0">
    <w:p w14:paraId="5649C7E8" w14:textId="77777777" w:rsidR="0053486A" w:rsidRDefault="0053486A">
      <w:r>
        <w:continuationSeparator/>
      </w:r>
    </w:p>
  </w:footnote>
  <w:footnote w:type="continuationNotice" w:id="1">
    <w:p w14:paraId="40421E0F" w14:textId="77777777" w:rsidR="0053486A" w:rsidRDefault="0053486A"/>
  </w:footnote>
  <w:footnote w:id="2">
    <w:p w14:paraId="1F8C2CC2" w14:textId="77777777" w:rsidR="009C149E" w:rsidRDefault="0053486A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Niepotrzebne skre</w:t>
      </w:r>
      <w:r>
        <w:rPr>
          <w:rFonts w:eastAsia="Arial Unicode MS" w:cs="Arial Unicode MS"/>
        </w:rPr>
        <w:t>ś</w:t>
      </w:r>
      <w:r>
        <w:rPr>
          <w:rFonts w:eastAsia="Arial Unicode MS" w:cs="Arial Unicode MS"/>
        </w:rPr>
        <w:t>li</w:t>
      </w:r>
      <w:r>
        <w:rPr>
          <w:rFonts w:eastAsia="Arial Unicode MS" w:cs="Arial Unicode MS"/>
        </w:rPr>
        <w:t>ć</w:t>
      </w:r>
    </w:p>
  </w:footnote>
  <w:footnote w:id="3">
    <w:p w14:paraId="5F9DE3AB" w14:textId="77777777" w:rsidR="009C149E" w:rsidRDefault="0053486A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>Wykonawca powinien okre</w:t>
      </w:r>
      <w:r>
        <w:rPr>
          <w:rFonts w:eastAsia="Arial Unicode MS" w:cs="Arial Unicode MS"/>
        </w:rPr>
        <w:t>ś</w:t>
      </w:r>
      <w:r>
        <w:rPr>
          <w:rFonts w:eastAsia="Arial Unicode MS" w:cs="Arial Unicode MS"/>
        </w:rPr>
        <w:t>li</w:t>
      </w:r>
      <w:r>
        <w:rPr>
          <w:rFonts w:eastAsia="Arial Unicode MS" w:cs="Arial Unicode MS"/>
        </w:rPr>
        <w:t xml:space="preserve">ć </w:t>
      </w:r>
      <w:r>
        <w:rPr>
          <w:rFonts w:eastAsia="Arial Unicode MS" w:cs="Arial Unicode MS"/>
        </w:rPr>
        <w:t>spos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b zwrotu wadium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F95F" w14:textId="77777777" w:rsidR="009C149E" w:rsidRDefault="009C149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23D1"/>
    <w:multiLevelType w:val="hybridMultilevel"/>
    <w:tmpl w:val="8520A28C"/>
    <w:numStyleLink w:val="Zaimportowanystyl1"/>
  </w:abstractNum>
  <w:abstractNum w:abstractNumId="1" w15:restartNumberingAfterBreak="0">
    <w:nsid w:val="3BB975CA"/>
    <w:multiLevelType w:val="hybridMultilevel"/>
    <w:tmpl w:val="25601722"/>
    <w:styleLink w:val="Zaimportowanystyl2"/>
    <w:lvl w:ilvl="0" w:tplc="B26C4F6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CAF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084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ABD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C68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8D6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23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829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088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E71D0A"/>
    <w:multiLevelType w:val="hybridMultilevel"/>
    <w:tmpl w:val="8520A28C"/>
    <w:styleLink w:val="Zaimportowanystyl1"/>
    <w:lvl w:ilvl="0" w:tplc="83BAE846">
      <w:start w:val="1"/>
      <w:numFmt w:val="upperRoman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E2794">
      <w:start w:val="1"/>
      <w:numFmt w:val="lowerLetter"/>
      <w:lvlText w:val="%2.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ACA64">
      <w:start w:val="1"/>
      <w:numFmt w:val="lowerRoman"/>
      <w:lvlText w:val="%3."/>
      <w:lvlJc w:val="left"/>
      <w:pPr>
        <w:tabs>
          <w:tab w:val="num" w:pos="1800"/>
        </w:tabs>
        <w:ind w:left="1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62D10">
      <w:start w:val="1"/>
      <w:numFmt w:val="decimal"/>
      <w:lvlText w:val="%4.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A48F8">
      <w:start w:val="1"/>
      <w:numFmt w:val="lowerLetter"/>
      <w:lvlText w:val="%5.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0802A">
      <w:start w:val="1"/>
      <w:numFmt w:val="lowerRoman"/>
      <w:lvlText w:val="%6."/>
      <w:lvlJc w:val="left"/>
      <w:pPr>
        <w:tabs>
          <w:tab w:val="num" w:pos="3960"/>
        </w:tabs>
        <w:ind w:left="39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6DDDA">
      <w:start w:val="1"/>
      <w:numFmt w:val="decimal"/>
      <w:lvlText w:val="%7."/>
      <w:lvlJc w:val="left"/>
      <w:pPr>
        <w:tabs>
          <w:tab w:val="num" w:pos="4680"/>
        </w:tabs>
        <w:ind w:left="46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29E42">
      <w:start w:val="1"/>
      <w:numFmt w:val="lowerLetter"/>
      <w:lvlText w:val="%8."/>
      <w:lvlJc w:val="left"/>
      <w:pPr>
        <w:tabs>
          <w:tab w:val="num" w:pos="5400"/>
        </w:tabs>
        <w:ind w:left="54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EEC8E">
      <w:start w:val="1"/>
      <w:numFmt w:val="lowerRoman"/>
      <w:lvlText w:val="%9."/>
      <w:lvlJc w:val="left"/>
      <w:pPr>
        <w:tabs>
          <w:tab w:val="num" w:pos="6120"/>
        </w:tabs>
        <w:ind w:left="61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7F20E9"/>
    <w:multiLevelType w:val="hybridMultilevel"/>
    <w:tmpl w:val="25601722"/>
    <w:numStyleLink w:val="Zaimportowanystyl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9E"/>
    <w:rsid w:val="0053486A"/>
    <w:rsid w:val="00921225"/>
    <w:rsid w:val="009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09D"/>
  <w15:docId w15:val="{10A801AE-954A-4D52-8629-6DDA45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2</cp:revision>
  <dcterms:created xsi:type="dcterms:W3CDTF">2020-11-22T13:15:00Z</dcterms:created>
  <dcterms:modified xsi:type="dcterms:W3CDTF">2020-11-22T13:17:00Z</dcterms:modified>
</cp:coreProperties>
</file>